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60C4" w:rsidRPr="007179E6" w:rsidRDefault="005360C4" w:rsidP="005360C4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60C4" w:rsidRPr="007179E6" w:rsidRDefault="005360C4" w:rsidP="005360C4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60C4" w:rsidRPr="007179E6" w:rsidRDefault="005360C4" w:rsidP="005360C4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79E6"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Pr="007179E6">
        <w:rPr>
          <w:rFonts w:ascii="Times New Roman" w:hAnsi="Times New Roman" w:cs="Times New Roman"/>
          <w:b/>
          <w:sz w:val="24"/>
          <w:szCs w:val="24"/>
          <w:lang w:val="ru-RU"/>
        </w:rPr>
        <w:t>120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4</w:t>
      </w:r>
    </w:p>
    <w:p w:rsidR="005360C4" w:rsidRPr="007179E6" w:rsidRDefault="005360C4" w:rsidP="005360C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60C4" w:rsidRPr="007179E6" w:rsidRDefault="005360C4" w:rsidP="005360C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79E6">
        <w:rPr>
          <w:rFonts w:ascii="Times New Roman" w:hAnsi="Times New Roman" w:cs="Times New Roman"/>
          <w:sz w:val="24"/>
          <w:szCs w:val="24"/>
        </w:rPr>
        <w:t>Заседанието се откри в 11:00 часа.</w:t>
      </w:r>
    </w:p>
    <w:p w:rsidR="005360C4" w:rsidRPr="007179E6" w:rsidRDefault="005360C4" w:rsidP="005360C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60C4" w:rsidRPr="007179E6" w:rsidRDefault="005360C4" w:rsidP="005360C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79E6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5360C4" w:rsidRPr="007179E6" w:rsidRDefault="005360C4" w:rsidP="005360C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360C4" w:rsidRPr="007179E6" w:rsidRDefault="005360C4" w:rsidP="005360C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7179E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ЗАМЕСТНИК-ПРЕДС</w:t>
      </w:r>
      <w:r w:rsidRPr="007179E6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7179E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5360C4" w:rsidRPr="007179E6" w:rsidRDefault="005360C4" w:rsidP="005360C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360C4" w:rsidRPr="007179E6" w:rsidRDefault="005360C4" w:rsidP="005360C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179E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5360C4" w:rsidRPr="007179E6" w:rsidRDefault="005360C4" w:rsidP="005360C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360C4" w:rsidRPr="007179E6" w:rsidRDefault="005360C4" w:rsidP="005360C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7179E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5360C4" w:rsidRPr="007179E6" w:rsidRDefault="005360C4" w:rsidP="005360C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360C4" w:rsidRDefault="005360C4" w:rsidP="005360C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179E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366ADA" w:rsidRPr="007179E6" w:rsidRDefault="00366ADA" w:rsidP="005360C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5360C4" w:rsidRPr="007179E6" w:rsidRDefault="005360C4" w:rsidP="005360C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179E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5360C4" w:rsidRPr="007179E6" w:rsidRDefault="005360C4" w:rsidP="005360C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179E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5360C4" w:rsidRPr="007179E6" w:rsidRDefault="005360C4" w:rsidP="005360C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360C4" w:rsidRPr="007179E6" w:rsidRDefault="005360C4" w:rsidP="005360C4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5360C4" w:rsidRPr="007179E6" w:rsidRDefault="005360C4" w:rsidP="005360C4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360C4" w:rsidRPr="007179E6" w:rsidRDefault="00E758F6" w:rsidP="005360C4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bookmarkStart w:id="0" w:name="_GoBack"/>
      <w:bookmarkEnd w:id="0"/>
      <w:r w:rsidR="005360C4" w:rsidRPr="007179E6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27.11.2025 г., преписка № КЗК-</w:t>
      </w:r>
      <w:r w:rsidR="005360C4">
        <w:rPr>
          <w:rFonts w:ascii="Times New Roman" w:hAnsi="Times New Roman" w:cs="Times New Roman"/>
          <w:sz w:val="24"/>
          <w:szCs w:val="24"/>
        </w:rPr>
        <w:t>819</w:t>
      </w:r>
      <w:r w:rsidR="005360C4" w:rsidRPr="007179E6">
        <w:rPr>
          <w:rFonts w:ascii="Times New Roman" w:hAnsi="Times New Roman" w:cs="Times New Roman"/>
          <w:sz w:val="24"/>
          <w:szCs w:val="24"/>
        </w:rPr>
        <w:t>/202</w:t>
      </w:r>
      <w:r w:rsidR="005360C4" w:rsidRPr="007179E6">
        <w:rPr>
          <w:rFonts w:ascii="Times New Roman" w:hAnsi="Times New Roman" w:cs="Times New Roman"/>
          <w:sz w:val="24"/>
          <w:szCs w:val="24"/>
          <w:lang w:val="ru-RU"/>
        </w:rPr>
        <w:t>5</w:t>
      </w:r>
      <w:r w:rsidR="005360C4" w:rsidRPr="007179E6">
        <w:rPr>
          <w:rFonts w:ascii="Times New Roman" w:hAnsi="Times New Roman" w:cs="Times New Roman"/>
          <w:sz w:val="24"/>
          <w:szCs w:val="24"/>
        </w:rPr>
        <w:t xml:space="preserve"> г., с наблюдаващ проучването</w:t>
      </w:r>
      <w:r w:rsidR="005360C4" w:rsidRPr="007179E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360C4" w:rsidRPr="007179E6">
        <w:rPr>
          <w:rFonts w:ascii="Times New Roman" w:hAnsi="Times New Roman" w:cs="Times New Roman"/>
          <w:sz w:val="24"/>
          <w:szCs w:val="24"/>
        </w:rPr>
        <w:t>зам. – председател на</w:t>
      </w:r>
      <w:r w:rsidR="005360C4">
        <w:rPr>
          <w:rFonts w:ascii="Times New Roman" w:hAnsi="Times New Roman" w:cs="Times New Roman"/>
          <w:sz w:val="24"/>
          <w:szCs w:val="24"/>
        </w:rPr>
        <w:t xml:space="preserve"> </w:t>
      </w:r>
      <w:r w:rsidR="005360C4" w:rsidRPr="007179E6">
        <w:rPr>
          <w:rFonts w:ascii="Times New Roman" w:hAnsi="Times New Roman" w:cs="Times New Roman"/>
          <w:sz w:val="24"/>
          <w:szCs w:val="24"/>
        </w:rPr>
        <w:t xml:space="preserve"> КЗК Радомир Чолаков.</w:t>
      </w:r>
    </w:p>
    <w:p w:rsidR="005360C4" w:rsidRPr="007179E6" w:rsidRDefault="005360C4" w:rsidP="005360C4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360C4" w:rsidRPr="007179E6" w:rsidRDefault="005360C4" w:rsidP="005360C4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79E6">
        <w:rPr>
          <w:rFonts w:ascii="Times New Roman" w:hAnsi="Times New Roman" w:cs="Times New Roman"/>
          <w:sz w:val="24"/>
          <w:szCs w:val="24"/>
        </w:rPr>
        <w:t xml:space="preserve">В изпълнение на Заповед № </w:t>
      </w:r>
      <w:r w:rsidR="00366ADA">
        <w:rPr>
          <w:rFonts w:ascii="Times New Roman" w:hAnsi="Times New Roman" w:cs="Times New Roman"/>
          <w:sz w:val="24"/>
          <w:szCs w:val="24"/>
        </w:rPr>
        <w:t xml:space="preserve">ЗПО - </w:t>
      </w:r>
      <w:r w:rsidRPr="007179E6">
        <w:rPr>
          <w:rFonts w:ascii="Times New Roman" w:hAnsi="Times New Roman" w:cs="Times New Roman"/>
          <w:sz w:val="24"/>
          <w:szCs w:val="24"/>
        </w:rPr>
        <w:t>185 от 24.11.2025 г. на председателя на КЗК Росен Карадимов настоящото открито заседание</w:t>
      </w:r>
      <w:r>
        <w:rPr>
          <w:rFonts w:ascii="Times New Roman" w:hAnsi="Times New Roman" w:cs="Times New Roman"/>
          <w:sz w:val="24"/>
          <w:szCs w:val="24"/>
        </w:rPr>
        <w:t xml:space="preserve"> на комисията</w:t>
      </w:r>
      <w:r w:rsidRPr="007179E6">
        <w:rPr>
          <w:rFonts w:ascii="Times New Roman" w:hAnsi="Times New Roman" w:cs="Times New Roman"/>
          <w:sz w:val="24"/>
          <w:szCs w:val="24"/>
        </w:rPr>
        <w:t xml:space="preserve"> се води от зам. – председателя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179E6">
        <w:rPr>
          <w:rFonts w:ascii="Times New Roman" w:hAnsi="Times New Roman" w:cs="Times New Roman"/>
          <w:sz w:val="24"/>
          <w:szCs w:val="24"/>
        </w:rPr>
        <w:t xml:space="preserve"> КЗК Радомир Чолаков.</w:t>
      </w:r>
    </w:p>
    <w:p w:rsidR="005360C4" w:rsidRPr="007179E6" w:rsidRDefault="005360C4" w:rsidP="005360C4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360C4" w:rsidRPr="007179E6" w:rsidRDefault="005360C4" w:rsidP="005360C4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79E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5360C4" w:rsidRPr="007179E6" w:rsidRDefault="005360C4" w:rsidP="005360C4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5360C4" w:rsidRPr="007179E6" w:rsidRDefault="005360C4" w:rsidP="005360C4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7179E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7179E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5360C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„К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атмар</w:t>
      </w:r>
      <w:r w:rsidRPr="005360C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13“ ЕООД </w:t>
      </w:r>
      <w:r w:rsidRPr="007179E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жалбоподател</w:t>
      </w:r>
      <w:r w:rsidRPr="007179E6">
        <w:rPr>
          <w:rFonts w:ascii="Times New Roman" w:hAnsi="Times New Roman"/>
          <w:sz w:val="24"/>
          <w:szCs w:val="24"/>
          <w:lang w:eastAsia="bg-BG"/>
        </w:rPr>
        <w:t xml:space="preserve">, редовно призован, </w:t>
      </w:r>
      <w:r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7179E6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360C4" w:rsidRDefault="005360C4" w:rsidP="005360C4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179E6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2.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И</w:t>
      </w:r>
      <w:r w:rsidRPr="005360C4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зпълнителен директор на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И</w:t>
      </w:r>
      <w:r w:rsidRPr="005360C4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зпълнителна агенция по рибарство и аквакултури</w:t>
      </w:r>
      <w:r w:rsidR="00366ADA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- ответник</w:t>
      </w:r>
      <w:r w:rsidRPr="007179E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възложител, </w:t>
      </w:r>
      <w:r w:rsidRPr="007179E6">
        <w:rPr>
          <w:rFonts w:ascii="Times New Roman" w:hAnsi="Times New Roman" w:cs="Times New Roman"/>
          <w:sz w:val="24"/>
          <w:szCs w:val="24"/>
        </w:rPr>
        <w:t xml:space="preserve">редовно призован, </w:t>
      </w: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Pr="007179E6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FD1CE7" w:rsidRPr="007179E6" w:rsidRDefault="00FD1CE7" w:rsidP="00FD1CE7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3</w:t>
      </w:r>
      <w:r w:rsidRPr="007179E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5360C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Скортел</w:t>
      </w:r>
      <w:r w:rsidRPr="005360C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“ ООД</w:t>
      </w:r>
      <w:r w:rsidRPr="00383F7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–</w:t>
      </w:r>
      <w:r w:rsidRPr="007179E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заинтересована страна</w:t>
      </w:r>
      <w:r w:rsidRPr="007179E6">
        <w:rPr>
          <w:rFonts w:ascii="Times New Roman" w:hAnsi="Times New Roman"/>
          <w:sz w:val="24"/>
          <w:szCs w:val="24"/>
          <w:lang w:eastAsia="bg-BG"/>
        </w:rPr>
        <w:t>, редовно призован</w:t>
      </w:r>
      <w:r>
        <w:rPr>
          <w:rFonts w:ascii="Times New Roman" w:hAnsi="Times New Roman"/>
          <w:sz w:val="24"/>
          <w:szCs w:val="24"/>
          <w:lang w:eastAsia="bg-BG"/>
        </w:rPr>
        <w:t>а</w:t>
      </w:r>
      <w:r w:rsidRPr="007179E6">
        <w:rPr>
          <w:rFonts w:ascii="Times New Roman" w:hAnsi="Times New Roman"/>
          <w:sz w:val="24"/>
          <w:szCs w:val="24"/>
          <w:lang w:eastAsia="bg-BG"/>
        </w:rPr>
        <w:t xml:space="preserve">, </w:t>
      </w:r>
      <w:r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7179E6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D1CE7" w:rsidRDefault="00FD1CE7" w:rsidP="005360C4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360C4" w:rsidRPr="007179E6" w:rsidRDefault="005360C4" w:rsidP="005360C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179E6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7179E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Чолаков:</w:t>
      </w:r>
    </w:p>
    <w:p w:rsidR="005360C4" w:rsidRPr="003E105E" w:rsidRDefault="005360C4" w:rsidP="005360C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3E105E"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5360C4" w:rsidRPr="003E105E" w:rsidRDefault="005360C4" w:rsidP="005360C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360C4" w:rsidRPr="003E105E" w:rsidRDefault="005360C4" w:rsidP="005360C4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5360C4" w:rsidRPr="003E105E" w:rsidRDefault="005360C4" w:rsidP="005360C4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105E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360C4" w:rsidRPr="003E105E" w:rsidRDefault="005360C4" w:rsidP="005360C4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5360C4" w:rsidRPr="003E105E" w:rsidRDefault="005360C4" w:rsidP="005360C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360C4" w:rsidRPr="003E105E" w:rsidRDefault="005360C4" w:rsidP="005360C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60C4" w:rsidRPr="003E105E" w:rsidRDefault="005360C4" w:rsidP="005360C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Докладвам подадените по преписката жалб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3E105E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5360C4" w:rsidRPr="003E105E" w:rsidRDefault="005360C4" w:rsidP="005360C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360C4" w:rsidRDefault="005360C4" w:rsidP="005360C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360C4">
        <w:rPr>
          <w:rFonts w:ascii="Times New Roman" w:hAnsi="Times New Roman" w:cs="Times New Roman"/>
          <w:sz w:val="24"/>
          <w:szCs w:val="24"/>
        </w:rPr>
        <w:lastRenderedPageBreak/>
        <w:t xml:space="preserve">Докладвам постъпило на 26.11.2025 г. становище с вх. № към КЗК-819 от възложителя </w:t>
      </w:r>
      <w:r w:rsidR="00FD1CE7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И</w:t>
      </w:r>
      <w:r w:rsidR="00FD1CE7" w:rsidRPr="005360C4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зпълнителен директор на </w:t>
      </w:r>
      <w:r w:rsidR="00FD1CE7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И</w:t>
      </w:r>
      <w:r w:rsidR="00FD1CE7" w:rsidRPr="005360C4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зпълнителна агенция по рибарство и аквакултури</w:t>
      </w:r>
      <w:r w:rsidRPr="005360C4">
        <w:rPr>
          <w:rFonts w:ascii="Times New Roman" w:hAnsi="Times New Roman" w:cs="Times New Roman"/>
          <w:sz w:val="24"/>
          <w:szCs w:val="24"/>
        </w:rPr>
        <w:t>, което представлява защита по същество.</w:t>
      </w:r>
    </w:p>
    <w:p w:rsidR="00FD1CE7" w:rsidRPr="00FD1CE7" w:rsidRDefault="00FD1CE7" w:rsidP="00FD1CE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D1CE7">
        <w:rPr>
          <w:rFonts w:ascii="Times New Roman" w:hAnsi="Times New Roman" w:cs="Times New Roman"/>
          <w:sz w:val="24"/>
          <w:szCs w:val="24"/>
        </w:rPr>
        <w:t xml:space="preserve">Възложителят в представеното становище прави искане за възлагане на направените в производството разноски, в това число юрисконсултско възнаграждение. </w:t>
      </w:r>
    </w:p>
    <w:p w:rsidR="00FD1CE7" w:rsidRPr="003E105E" w:rsidRDefault="00FD1CE7" w:rsidP="00FD1CE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D1CE7">
        <w:rPr>
          <w:rFonts w:ascii="Times New Roman" w:hAnsi="Times New Roman" w:cs="Times New Roman"/>
          <w:sz w:val="24"/>
          <w:szCs w:val="24"/>
        </w:rPr>
        <w:t>Прави възражение за прекомерност по отношение размера на претендираното от жалбоподателя адвокатско възнаграждение.</w:t>
      </w:r>
    </w:p>
    <w:p w:rsidR="00FD1CE7" w:rsidRDefault="00FD1CE7" w:rsidP="005360C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360C4" w:rsidRPr="007179E6" w:rsidRDefault="005360C4" w:rsidP="005360C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79E6"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5360C4" w:rsidRPr="007179E6" w:rsidRDefault="005360C4" w:rsidP="005360C4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79E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360C4" w:rsidRPr="007179E6" w:rsidRDefault="005360C4" w:rsidP="005360C4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5360C4" w:rsidRPr="007179E6" w:rsidRDefault="005360C4" w:rsidP="005360C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79E6">
        <w:rPr>
          <w:rFonts w:ascii="Times New Roman" w:hAnsi="Times New Roman" w:cs="Times New Roman"/>
          <w:sz w:val="24"/>
          <w:szCs w:val="24"/>
        </w:rPr>
        <w:t xml:space="preserve">Ще се произнесе с решение,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7179E6">
        <w:rPr>
          <w:rFonts w:ascii="Times New Roman" w:hAnsi="Times New Roman" w:cs="Times New Roman"/>
          <w:sz w:val="24"/>
          <w:szCs w:val="24"/>
        </w:rPr>
        <w:t xml:space="preserve">оето ще </w:t>
      </w:r>
      <w:r>
        <w:rPr>
          <w:rFonts w:ascii="Times New Roman" w:hAnsi="Times New Roman" w:cs="Times New Roman"/>
          <w:sz w:val="24"/>
          <w:szCs w:val="24"/>
        </w:rPr>
        <w:t>обявено в законоустановения срок.</w:t>
      </w:r>
    </w:p>
    <w:p w:rsidR="005360C4" w:rsidRPr="007179E6" w:rsidRDefault="005360C4" w:rsidP="005360C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360C4" w:rsidRDefault="005360C4" w:rsidP="005360C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D1CE7" w:rsidRPr="007179E6" w:rsidRDefault="00FD1CE7" w:rsidP="005360C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360C4" w:rsidRPr="007179E6" w:rsidRDefault="005360C4" w:rsidP="005360C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360C4" w:rsidRPr="007179E6" w:rsidRDefault="005360C4" w:rsidP="005360C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360C4" w:rsidRPr="007179E6" w:rsidRDefault="005360C4" w:rsidP="005360C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179E6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5360C4" w:rsidRPr="007179E6" w:rsidRDefault="005360C4" w:rsidP="005360C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360C4" w:rsidRPr="007179E6" w:rsidRDefault="005360C4" w:rsidP="005360C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79E6">
        <w:rPr>
          <w:rFonts w:ascii="Times New Roman" w:hAnsi="Times New Roman" w:cs="Times New Roman"/>
          <w:sz w:val="24"/>
          <w:szCs w:val="24"/>
        </w:rPr>
        <w:tab/>
      </w:r>
      <w:r w:rsidRPr="007179E6">
        <w:rPr>
          <w:rFonts w:ascii="Times New Roman" w:hAnsi="Times New Roman" w:cs="Times New Roman"/>
          <w:sz w:val="24"/>
          <w:szCs w:val="24"/>
        </w:rPr>
        <w:tab/>
      </w:r>
      <w:r w:rsidRPr="007179E6">
        <w:rPr>
          <w:rFonts w:ascii="Times New Roman" w:hAnsi="Times New Roman" w:cs="Times New Roman"/>
          <w:sz w:val="24"/>
          <w:szCs w:val="24"/>
        </w:rPr>
        <w:tab/>
      </w:r>
      <w:r w:rsidRPr="007179E6">
        <w:rPr>
          <w:rFonts w:ascii="Times New Roman" w:hAnsi="Times New Roman" w:cs="Times New Roman"/>
          <w:sz w:val="24"/>
          <w:szCs w:val="24"/>
        </w:rPr>
        <w:tab/>
      </w:r>
      <w:r w:rsidRPr="007179E6">
        <w:rPr>
          <w:rFonts w:ascii="Times New Roman" w:hAnsi="Times New Roman" w:cs="Times New Roman"/>
          <w:sz w:val="24"/>
          <w:szCs w:val="24"/>
        </w:rPr>
        <w:tab/>
      </w:r>
      <w:r w:rsidRPr="007179E6">
        <w:rPr>
          <w:rFonts w:ascii="Times New Roman" w:hAnsi="Times New Roman" w:cs="Times New Roman"/>
          <w:sz w:val="24"/>
          <w:szCs w:val="24"/>
        </w:rPr>
        <w:tab/>
      </w:r>
      <w:r w:rsidRPr="007179E6">
        <w:rPr>
          <w:rFonts w:ascii="Times New Roman" w:hAnsi="Times New Roman" w:cs="Times New Roman"/>
          <w:sz w:val="24"/>
          <w:szCs w:val="24"/>
        </w:rPr>
        <w:tab/>
      </w:r>
      <w:r w:rsidRPr="007179E6">
        <w:rPr>
          <w:rFonts w:ascii="Times New Roman" w:hAnsi="Times New Roman" w:cs="Times New Roman"/>
          <w:sz w:val="24"/>
          <w:szCs w:val="24"/>
        </w:rPr>
        <w:tab/>
      </w:r>
      <w:r w:rsidRPr="007179E6">
        <w:rPr>
          <w:rFonts w:ascii="Times New Roman" w:hAnsi="Times New Roman" w:cs="Times New Roman"/>
          <w:sz w:val="24"/>
          <w:szCs w:val="24"/>
        </w:rPr>
        <w:tab/>
        <w:t>(Радомир Чолаков)</w:t>
      </w:r>
    </w:p>
    <w:p w:rsidR="005360C4" w:rsidRPr="007179E6" w:rsidRDefault="005360C4" w:rsidP="005360C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360C4" w:rsidRPr="007179E6" w:rsidRDefault="005360C4" w:rsidP="005360C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360C4" w:rsidRPr="007179E6" w:rsidRDefault="005360C4" w:rsidP="005360C4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360C4" w:rsidRPr="007179E6" w:rsidRDefault="005360C4" w:rsidP="005360C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79E6">
        <w:rPr>
          <w:rFonts w:ascii="Times New Roman" w:hAnsi="Times New Roman" w:cs="Times New Roman"/>
          <w:sz w:val="24"/>
          <w:szCs w:val="24"/>
        </w:rPr>
        <w:tab/>
      </w:r>
      <w:r w:rsidRPr="007179E6">
        <w:rPr>
          <w:rFonts w:ascii="Times New Roman" w:hAnsi="Times New Roman" w:cs="Times New Roman"/>
          <w:sz w:val="24"/>
          <w:szCs w:val="24"/>
        </w:rPr>
        <w:tab/>
      </w:r>
      <w:r w:rsidRPr="007179E6">
        <w:rPr>
          <w:rFonts w:ascii="Times New Roman" w:hAnsi="Times New Roman" w:cs="Times New Roman"/>
          <w:sz w:val="24"/>
          <w:szCs w:val="24"/>
        </w:rPr>
        <w:tab/>
      </w:r>
      <w:r w:rsidRPr="007179E6">
        <w:rPr>
          <w:rFonts w:ascii="Times New Roman" w:hAnsi="Times New Roman" w:cs="Times New Roman"/>
          <w:sz w:val="24"/>
          <w:szCs w:val="24"/>
        </w:rPr>
        <w:tab/>
      </w:r>
      <w:r w:rsidRPr="007179E6">
        <w:rPr>
          <w:rFonts w:ascii="Times New Roman" w:hAnsi="Times New Roman" w:cs="Times New Roman"/>
          <w:sz w:val="24"/>
          <w:szCs w:val="24"/>
        </w:rPr>
        <w:tab/>
      </w:r>
      <w:r w:rsidRPr="007179E6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360C4" w:rsidRPr="007179E6" w:rsidRDefault="005360C4" w:rsidP="005360C4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5360C4" w:rsidRPr="007179E6" w:rsidRDefault="005360C4" w:rsidP="005360C4">
      <w:pPr>
        <w:spacing w:after="0" w:line="264" w:lineRule="auto"/>
      </w:pPr>
      <w:r w:rsidRPr="007179E6">
        <w:rPr>
          <w:rFonts w:ascii="Times New Roman" w:hAnsi="Times New Roman" w:cs="Times New Roman"/>
          <w:sz w:val="24"/>
          <w:szCs w:val="24"/>
        </w:rPr>
        <w:tab/>
      </w:r>
      <w:r w:rsidRPr="007179E6">
        <w:rPr>
          <w:rFonts w:ascii="Times New Roman" w:hAnsi="Times New Roman" w:cs="Times New Roman"/>
          <w:sz w:val="24"/>
          <w:szCs w:val="24"/>
        </w:rPr>
        <w:tab/>
      </w:r>
      <w:r w:rsidRPr="007179E6">
        <w:rPr>
          <w:rFonts w:ascii="Times New Roman" w:hAnsi="Times New Roman" w:cs="Times New Roman"/>
          <w:sz w:val="24"/>
          <w:szCs w:val="24"/>
        </w:rPr>
        <w:tab/>
      </w:r>
      <w:r w:rsidRPr="007179E6">
        <w:rPr>
          <w:rFonts w:ascii="Times New Roman" w:hAnsi="Times New Roman" w:cs="Times New Roman"/>
          <w:sz w:val="24"/>
          <w:szCs w:val="24"/>
        </w:rPr>
        <w:tab/>
      </w:r>
      <w:r w:rsidRPr="007179E6">
        <w:rPr>
          <w:rFonts w:ascii="Times New Roman" w:hAnsi="Times New Roman" w:cs="Times New Roman"/>
          <w:sz w:val="24"/>
          <w:szCs w:val="24"/>
        </w:rPr>
        <w:tab/>
      </w:r>
      <w:r w:rsidRPr="007179E6">
        <w:rPr>
          <w:rFonts w:ascii="Times New Roman" w:hAnsi="Times New Roman" w:cs="Times New Roman"/>
          <w:sz w:val="24"/>
          <w:szCs w:val="24"/>
        </w:rPr>
        <w:tab/>
      </w:r>
      <w:r w:rsidRPr="007179E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179E6">
        <w:rPr>
          <w:rFonts w:ascii="Times New Roman" w:hAnsi="Times New Roman" w:cs="Times New Roman"/>
          <w:sz w:val="24"/>
          <w:szCs w:val="24"/>
        </w:rPr>
        <w:tab/>
      </w:r>
      <w:r w:rsidRPr="007179E6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5360C4" w:rsidRDefault="005360C4" w:rsidP="005360C4"/>
    <w:p w:rsidR="005360C4" w:rsidRDefault="005360C4" w:rsidP="005360C4"/>
    <w:p w:rsidR="00A95AF3" w:rsidRDefault="00A95AF3"/>
    <w:sectPr w:rsidR="00A95AF3" w:rsidSect="009A5BB8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73F2" w:rsidRDefault="001973F2">
      <w:pPr>
        <w:spacing w:after="0" w:line="240" w:lineRule="auto"/>
      </w:pPr>
      <w:r>
        <w:separator/>
      </w:r>
    </w:p>
  </w:endnote>
  <w:endnote w:type="continuationSeparator" w:id="0">
    <w:p w:rsidR="001973F2" w:rsidRDefault="001973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101490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A5BB8" w:rsidRDefault="00FD1CE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758F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A5BB8" w:rsidRDefault="001973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73F2" w:rsidRDefault="001973F2">
      <w:pPr>
        <w:spacing w:after="0" w:line="240" w:lineRule="auto"/>
      </w:pPr>
      <w:r>
        <w:separator/>
      </w:r>
    </w:p>
  </w:footnote>
  <w:footnote w:type="continuationSeparator" w:id="0">
    <w:p w:rsidR="001973F2" w:rsidRDefault="001973F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60C4"/>
    <w:rsid w:val="001973F2"/>
    <w:rsid w:val="003413CE"/>
    <w:rsid w:val="00366ADA"/>
    <w:rsid w:val="005360C4"/>
    <w:rsid w:val="009A43BE"/>
    <w:rsid w:val="00A95AF3"/>
    <w:rsid w:val="00B41B9D"/>
    <w:rsid w:val="00CC0DFE"/>
    <w:rsid w:val="00E758F6"/>
    <w:rsid w:val="00FB6ADE"/>
    <w:rsid w:val="00FD1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2C0073"/>
  <w15:chartTrackingRefBased/>
  <w15:docId w15:val="{52BB68EA-6B6A-46F4-803B-38A02C57F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60C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536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60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291</Words>
  <Characters>1660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2025-12-03T17:35:00Z</dcterms:created>
  <dcterms:modified xsi:type="dcterms:W3CDTF">2025-12-03T17:35:00Z</dcterms:modified>
</cp:coreProperties>
</file>